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CAD" w:rsidRDefault="00786CAD" w:rsidP="00786CAD">
      <w:r>
        <w:t>REPUBLIKA</w:t>
      </w:r>
      <w:r>
        <w:t xml:space="preserve"> </w:t>
      </w:r>
      <w:r>
        <w:t>SRBIJA</w:t>
      </w:r>
    </w:p>
    <w:p w:rsidR="00786CAD" w:rsidRDefault="00786CAD" w:rsidP="00786CAD">
      <w:pPr>
        <w:rPr>
          <w:lang w:val="sr-Cyrl-RS"/>
        </w:rPr>
      </w:pPr>
      <w:r>
        <w:t>NARODNA</w:t>
      </w:r>
      <w:r>
        <w:t xml:space="preserve"> </w:t>
      </w:r>
      <w:r>
        <w:t>SKUPŠTINA</w:t>
      </w:r>
    </w:p>
    <w:p w:rsidR="00786CAD" w:rsidRDefault="00786CAD" w:rsidP="00786CAD">
      <w:r>
        <w:t>Odbor</w:t>
      </w:r>
      <w:r>
        <w:t xml:space="preserve"> </w:t>
      </w:r>
      <w:r>
        <w:t>za</w:t>
      </w:r>
      <w:r>
        <w:t xml:space="preserve"> </w:t>
      </w:r>
      <w:r>
        <w:t>Kosovo</w:t>
      </w:r>
      <w:r>
        <w:t xml:space="preserve"> </w:t>
      </w:r>
      <w:r>
        <w:t>i</w:t>
      </w:r>
      <w:r>
        <w:t xml:space="preserve"> </w:t>
      </w:r>
      <w:r>
        <w:t>Metohiju</w:t>
      </w:r>
    </w:p>
    <w:p w:rsidR="00786CAD" w:rsidRDefault="00786CAD" w:rsidP="00786CAD">
      <w:pPr>
        <w:rPr>
          <w:lang w:val="sr-Cyrl-RS"/>
        </w:rPr>
      </w:pPr>
      <w:r>
        <w:t xml:space="preserve">15 </w:t>
      </w:r>
      <w:r>
        <w:t>Broj</w:t>
      </w:r>
      <w:r>
        <w:t xml:space="preserve">: </w:t>
      </w:r>
      <w:r>
        <w:rPr>
          <w:lang w:val="sr-Cyrl-RS"/>
        </w:rPr>
        <w:t>06-2/46-19</w:t>
      </w:r>
    </w:p>
    <w:p w:rsidR="00786CAD" w:rsidRDefault="00786CAD" w:rsidP="00786CAD">
      <w:r>
        <w:rPr>
          <w:lang w:val="sr-Latn-RS"/>
        </w:rPr>
        <w:t>28</w:t>
      </w:r>
      <w:r>
        <w:t xml:space="preserve">. </w:t>
      </w:r>
      <w:r>
        <w:rPr>
          <w:lang w:val="sr-Cyrl-RS"/>
        </w:rPr>
        <w:t>februar</w:t>
      </w:r>
      <w:r>
        <w:rPr>
          <w:lang w:val="sr-Cyrl-RS"/>
        </w:rPr>
        <w:t xml:space="preserve"> </w:t>
      </w:r>
      <w:r>
        <w:t>201</w:t>
      </w:r>
      <w:r>
        <w:rPr>
          <w:lang w:val="sr-Cyrl-RS"/>
        </w:rPr>
        <w:t>9</w:t>
      </w:r>
      <w:r>
        <w:t xml:space="preserve">. </w:t>
      </w:r>
      <w:r>
        <w:t>godine</w:t>
      </w:r>
    </w:p>
    <w:p w:rsidR="00786CAD" w:rsidRDefault="00786CAD" w:rsidP="00786CAD">
      <w:r>
        <w:t>B</w:t>
      </w:r>
      <w:r>
        <w:t xml:space="preserve"> </w:t>
      </w:r>
      <w:r>
        <w:t>e</w:t>
      </w:r>
      <w:r>
        <w:t xml:space="preserve"> </w:t>
      </w:r>
      <w:r>
        <w:t>o</w:t>
      </w:r>
      <w:r>
        <w:t xml:space="preserve"> </w:t>
      </w:r>
      <w:r>
        <w:t>g</w:t>
      </w:r>
      <w:r>
        <w:t xml:space="preserve"> </w:t>
      </w:r>
      <w:r>
        <w:t>r</w:t>
      </w:r>
      <w:r>
        <w:t xml:space="preserve"> </w:t>
      </w:r>
      <w:r>
        <w:t>a</w:t>
      </w:r>
      <w:r>
        <w:t xml:space="preserve"> </w:t>
      </w:r>
      <w:r>
        <w:t>d</w:t>
      </w:r>
    </w:p>
    <w:p w:rsidR="00786CAD" w:rsidRDefault="00786CAD" w:rsidP="00786CAD">
      <w:pPr>
        <w:rPr>
          <w:lang w:val="sr-Cyrl-RS"/>
        </w:rPr>
      </w:pPr>
    </w:p>
    <w:p w:rsidR="00786CAD" w:rsidRDefault="00786CAD" w:rsidP="00786CAD">
      <w:pPr>
        <w:rPr>
          <w:lang w:val="sr-Cyrl-RS"/>
        </w:rPr>
      </w:pPr>
    </w:p>
    <w:p w:rsidR="00786CAD" w:rsidRDefault="00786CAD" w:rsidP="00786CAD"/>
    <w:p w:rsidR="00786CAD" w:rsidRDefault="00786CAD" w:rsidP="00786CAD">
      <w:pPr>
        <w:tabs>
          <w:tab w:val="left" w:pos="993"/>
        </w:tabs>
      </w:pPr>
      <w:r>
        <w:t xml:space="preserve">                </w:t>
      </w:r>
      <w:r>
        <w:t>Na</w:t>
      </w:r>
      <w:r>
        <w:t xml:space="preserve"> </w:t>
      </w:r>
      <w:r>
        <w:t>osnovu</w:t>
      </w:r>
      <w:r>
        <w:t xml:space="preserve"> </w:t>
      </w:r>
      <w:r>
        <w:t>člana</w:t>
      </w:r>
      <w:r>
        <w:t xml:space="preserve"> 70. </w:t>
      </w:r>
      <w:r>
        <w:t>stav</w:t>
      </w:r>
      <w:r>
        <w:t xml:space="preserve"> 1. </w:t>
      </w:r>
      <w:r>
        <w:t>alineja</w:t>
      </w:r>
      <w:r>
        <w:t xml:space="preserve"> </w:t>
      </w:r>
      <w:r>
        <w:t>prva</w:t>
      </w:r>
      <w:r>
        <w:t xml:space="preserve"> </w:t>
      </w:r>
      <w:r>
        <w:t>Poslovnika</w:t>
      </w:r>
      <w:r>
        <w:t xml:space="preserve"> </w:t>
      </w:r>
      <w:r>
        <w:t>Narodne</w:t>
      </w:r>
      <w:r>
        <w:t xml:space="preserve"> </w:t>
      </w:r>
      <w:r>
        <w:t>skupštine</w:t>
      </w:r>
    </w:p>
    <w:p w:rsidR="00786CAD" w:rsidRDefault="00786CAD" w:rsidP="00786CAD"/>
    <w:p w:rsidR="00786CAD" w:rsidRDefault="00786CAD" w:rsidP="00786CAD"/>
    <w:p w:rsidR="00786CAD" w:rsidRDefault="00786CAD" w:rsidP="00786CAD">
      <w:pPr>
        <w:jc w:val="center"/>
      </w:pPr>
      <w:r>
        <w:t>S</w:t>
      </w:r>
      <w:r>
        <w:t xml:space="preserve"> </w:t>
      </w:r>
      <w:r>
        <w:t>A</w:t>
      </w:r>
      <w:r>
        <w:t xml:space="preserve"> </w:t>
      </w:r>
      <w:r>
        <w:t>Z</w:t>
      </w:r>
      <w:r>
        <w:t xml:space="preserve"> </w:t>
      </w:r>
      <w:r>
        <w:t>I</w:t>
      </w:r>
      <w:r>
        <w:t xml:space="preserve"> </w:t>
      </w:r>
      <w:r>
        <w:t>V</w:t>
      </w:r>
      <w:r>
        <w:t xml:space="preserve"> </w:t>
      </w:r>
      <w:r>
        <w:t>A</w:t>
      </w:r>
      <w:r>
        <w:t xml:space="preserve"> </w:t>
      </w:r>
      <w:r>
        <w:t>M</w:t>
      </w:r>
    </w:p>
    <w:p w:rsidR="00786CAD" w:rsidRDefault="00786CAD" w:rsidP="00786CAD">
      <w:pPr>
        <w:jc w:val="center"/>
      </w:pPr>
      <w:r>
        <w:rPr>
          <w:lang w:val="sr-Cyrl-RS"/>
        </w:rPr>
        <w:t xml:space="preserve"> 11. </w:t>
      </w:r>
      <w:r>
        <w:t>SEDNICU</w:t>
      </w:r>
      <w:r>
        <w:t xml:space="preserve"> </w:t>
      </w:r>
      <w:r>
        <w:t>ODBORA</w:t>
      </w:r>
      <w:r>
        <w:t xml:space="preserve"> </w:t>
      </w:r>
      <w:r>
        <w:t>ZA</w:t>
      </w:r>
      <w:r>
        <w:t xml:space="preserve"> </w:t>
      </w:r>
      <w:r>
        <w:t>KOSOVO</w:t>
      </w:r>
      <w:r>
        <w:t xml:space="preserve"> </w:t>
      </w:r>
      <w:r>
        <w:t>I</w:t>
      </w:r>
      <w:r>
        <w:t xml:space="preserve"> </w:t>
      </w:r>
      <w:r>
        <w:t>METOHIJU</w:t>
      </w:r>
      <w:r>
        <w:t xml:space="preserve"> </w:t>
      </w:r>
    </w:p>
    <w:p w:rsidR="00786CAD" w:rsidRDefault="00786CAD" w:rsidP="00786CAD">
      <w:pPr>
        <w:jc w:val="center"/>
      </w:pPr>
      <w:r>
        <w:t xml:space="preserve"> </w:t>
      </w:r>
      <w:r>
        <w:t>ZA</w:t>
      </w:r>
      <w:r>
        <w:rPr>
          <w:lang w:val="sr-Cyrl-RS"/>
        </w:rPr>
        <w:t xml:space="preserve"> </w:t>
      </w:r>
      <w:r>
        <w:rPr>
          <w:lang w:val="sr-Cyrl-RS"/>
        </w:rPr>
        <w:t>ČETVRTAK</w:t>
      </w:r>
      <w:r>
        <w:t>,</w:t>
      </w:r>
      <w:r>
        <w:rPr>
          <w:lang w:val="sr-Cyrl-RS"/>
        </w:rPr>
        <w:t xml:space="preserve"> 7</w:t>
      </w:r>
      <w:r>
        <w:t xml:space="preserve">. </w:t>
      </w:r>
      <w:r>
        <w:rPr>
          <w:lang w:val="sr-Cyrl-RS"/>
        </w:rPr>
        <w:t>MART</w:t>
      </w:r>
      <w:r>
        <w:t xml:space="preserve">  201</w:t>
      </w:r>
      <w:r>
        <w:rPr>
          <w:lang w:val="sr-Cyrl-RS"/>
        </w:rPr>
        <w:t>9</w:t>
      </w:r>
      <w:r>
        <w:t xml:space="preserve">.  </w:t>
      </w:r>
      <w:r>
        <w:t>GODINE</w:t>
      </w:r>
      <w:r>
        <w:t xml:space="preserve">  </w:t>
      </w:r>
      <w:r>
        <w:t>U</w:t>
      </w:r>
      <w:r>
        <w:rPr>
          <w:lang w:val="sr-Cyrl-RS"/>
        </w:rPr>
        <w:t xml:space="preserve"> 11,00 </w:t>
      </w:r>
      <w:r>
        <w:t>ČASOVA</w:t>
      </w:r>
    </w:p>
    <w:p w:rsidR="00786CAD" w:rsidRDefault="00786CAD" w:rsidP="00786CAD">
      <w:pPr>
        <w:jc w:val="center"/>
      </w:pPr>
    </w:p>
    <w:p w:rsidR="00786CAD" w:rsidRDefault="00786CAD" w:rsidP="00786CAD">
      <w:pPr>
        <w:jc w:val="center"/>
      </w:pPr>
    </w:p>
    <w:p w:rsidR="00786CAD" w:rsidRDefault="00786CAD" w:rsidP="00786CAD">
      <w:pPr>
        <w:tabs>
          <w:tab w:val="left" w:pos="993"/>
        </w:tabs>
      </w:pPr>
      <w:r>
        <w:tab/>
      </w:r>
      <w:r>
        <w:t>Za</w:t>
      </w:r>
      <w:r>
        <w:t xml:space="preserve"> </w:t>
      </w:r>
      <w:r>
        <w:t>ovu</w:t>
      </w:r>
      <w:r>
        <w:t xml:space="preserve"> </w:t>
      </w:r>
      <w:r>
        <w:t>sednicu</w:t>
      </w:r>
      <w:r>
        <w:t xml:space="preserve"> </w:t>
      </w:r>
      <w:r>
        <w:t>predlažem</w:t>
      </w:r>
      <w:r>
        <w:t xml:space="preserve"> </w:t>
      </w:r>
      <w:r>
        <w:t>sledeći</w:t>
      </w:r>
    </w:p>
    <w:p w:rsidR="00786CAD" w:rsidRDefault="00786CAD" w:rsidP="00786CAD">
      <w:pPr>
        <w:rPr>
          <w:lang w:val="sr-Cyrl-RS"/>
        </w:rPr>
      </w:pPr>
    </w:p>
    <w:p w:rsidR="00786CAD" w:rsidRDefault="00786CAD" w:rsidP="00786CAD">
      <w:pPr>
        <w:rPr>
          <w:lang w:val="sr-Cyrl-RS"/>
        </w:rPr>
      </w:pPr>
    </w:p>
    <w:p w:rsidR="00786CAD" w:rsidRDefault="00786CAD" w:rsidP="00786CAD">
      <w:pPr>
        <w:jc w:val="center"/>
        <w:rPr>
          <w:lang w:val="en-US"/>
        </w:rPr>
      </w:pPr>
      <w:r>
        <w:t>D</w:t>
      </w:r>
      <w:r>
        <w:t xml:space="preserve"> </w:t>
      </w:r>
      <w:r>
        <w:t>n</w:t>
      </w:r>
      <w:r>
        <w:t xml:space="preserve"> </w:t>
      </w:r>
      <w:r>
        <w:t>e</w:t>
      </w:r>
      <w:r>
        <w:t xml:space="preserve"> </w:t>
      </w:r>
      <w:r>
        <w:t>v</w:t>
      </w:r>
      <w:r>
        <w:t xml:space="preserve"> </w:t>
      </w:r>
      <w:r>
        <w:t>n</w:t>
      </w:r>
      <w:r>
        <w:t xml:space="preserve"> </w:t>
      </w:r>
      <w:r>
        <w:t>i</w:t>
      </w:r>
      <w:r>
        <w:t xml:space="preserve">  </w:t>
      </w:r>
      <w:r>
        <w:t>r</w:t>
      </w:r>
      <w:r>
        <w:t xml:space="preserve"> </w:t>
      </w:r>
      <w:r>
        <w:t>e</w:t>
      </w:r>
      <w:r>
        <w:t xml:space="preserve"> </w:t>
      </w:r>
      <w:r>
        <w:t>d</w:t>
      </w:r>
    </w:p>
    <w:p w:rsidR="00786CAD" w:rsidRDefault="00786CAD" w:rsidP="00786CAD">
      <w:pPr>
        <w:jc w:val="center"/>
      </w:pPr>
    </w:p>
    <w:p w:rsidR="00786CAD" w:rsidRDefault="00786CAD" w:rsidP="00786CAD">
      <w:pPr>
        <w:tabs>
          <w:tab w:val="left" w:pos="993"/>
        </w:tabs>
      </w:pPr>
      <w:r>
        <w:tab/>
      </w:r>
    </w:p>
    <w:p w:rsidR="00786CAD" w:rsidRDefault="00786CAD" w:rsidP="00786CAD">
      <w:pPr>
        <w:spacing w:after="100" w:afterAutospacing="1"/>
        <w:ind w:firstLine="720"/>
        <w:rPr>
          <w:lang w:val="sr-Cyrl-RS"/>
        </w:rPr>
      </w:pPr>
      <w:r>
        <w:rPr>
          <w:lang w:val="sr-Cyrl-RS"/>
        </w:rPr>
        <w:t xml:space="preserve">1. </w:t>
      </w: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Izveštaja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radu</w:t>
      </w:r>
      <w:r>
        <w:rPr>
          <w:lang w:val="sr-Cyrl-RS"/>
        </w:rPr>
        <w:t xml:space="preserve"> </w:t>
      </w:r>
      <w:r>
        <w:rPr>
          <w:lang w:val="sr-Cyrl-RS"/>
        </w:rPr>
        <w:t>Kancelarije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Kosovo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Metohiju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period</w:t>
      </w:r>
      <w:r>
        <w:rPr>
          <w:lang w:val="sr-Cyrl-RS"/>
        </w:rPr>
        <w:t xml:space="preserve"> </w:t>
      </w:r>
      <w:r>
        <w:rPr>
          <w:lang w:val="sr-Cyrl-RS"/>
        </w:rPr>
        <w:t>januar</w:t>
      </w:r>
      <w:r>
        <w:rPr>
          <w:lang w:val="sr-Cyrl-RS"/>
        </w:rPr>
        <w:t>–</w:t>
      </w:r>
      <w:r>
        <w:rPr>
          <w:lang w:val="sr-Cyrl-RS"/>
        </w:rPr>
        <w:t>decembar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t xml:space="preserve">, </w:t>
      </w:r>
      <w:r>
        <w:t>koji</w:t>
      </w:r>
      <w:r>
        <w:t xml:space="preserve"> </w:t>
      </w:r>
      <w:r>
        <w:t>je</w:t>
      </w:r>
      <w:r>
        <w:t xml:space="preserve"> </w:t>
      </w:r>
      <w:r>
        <w:t>podnela</w:t>
      </w:r>
      <w:r>
        <w:t xml:space="preserve"> </w:t>
      </w:r>
      <w:r>
        <w:t>Kancelarija</w:t>
      </w:r>
      <w:r>
        <w:t xml:space="preserve"> </w:t>
      </w:r>
      <w:r>
        <w:t>za</w:t>
      </w:r>
      <w:r>
        <w:t xml:space="preserve"> </w:t>
      </w:r>
      <w:r>
        <w:t>Kosovo</w:t>
      </w:r>
      <w:r>
        <w:t xml:space="preserve"> </w:t>
      </w:r>
      <w:r>
        <w:t>i</w:t>
      </w:r>
      <w:r>
        <w:t xml:space="preserve"> </w:t>
      </w:r>
      <w:r>
        <w:t>Metohiju</w:t>
      </w:r>
      <w:r>
        <w:t xml:space="preserve"> (15 </w:t>
      </w:r>
      <w:r>
        <w:t>Broj</w:t>
      </w:r>
      <w:r>
        <w:t xml:space="preserve"> 02</w:t>
      </w:r>
      <w:r>
        <w:rPr>
          <w:lang w:val="ru-RU"/>
        </w:rPr>
        <w:t>-</w:t>
      </w:r>
      <w:r>
        <w:rPr>
          <w:lang w:val="sr-Cyrl-RS"/>
        </w:rPr>
        <w:t>93</w:t>
      </w:r>
      <w:r>
        <w:t>/1</w:t>
      </w:r>
      <w:r>
        <w:rPr>
          <w:lang w:val="en-US"/>
        </w:rPr>
        <w:t>9</w:t>
      </w:r>
      <w:r>
        <w:t xml:space="preserve"> </w:t>
      </w:r>
      <w:r>
        <w:t>od</w:t>
      </w:r>
      <w:r>
        <w:t xml:space="preserve"> </w:t>
      </w:r>
      <w:r>
        <w:rPr>
          <w:lang w:val="sr-Cyrl-RS"/>
        </w:rPr>
        <w:t>2</w:t>
      </w:r>
      <w:r>
        <w:rPr>
          <w:lang w:val="en-US"/>
        </w:rPr>
        <w:t>8</w:t>
      </w:r>
      <w:r>
        <w:t xml:space="preserve">. </w:t>
      </w:r>
      <w:r>
        <w:rPr>
          <w:lang w:val="sr-Cyrl-RS"/>
        </w:rPr>
        <w:t>februara</w:t>
      </w:r>
      <w:r>
        <w:t xml:space="preserve"> 201</w:t>
      </w:r>
      <w:r>
        <w:rPr>
          <w:lang w:val="sr-Cyrl-RS"/>
        </w:rPr>
        <w:t>9</w:t>
      </w:r>
      <w:r>
        <w:t xml:space="preserve">. </w:t>
      </w:r>
      <w:r>
        <w:t>godine</w:t>
      </w:r>
      <w:r>
        <w:t>)</w:t>
      </w:r>
    </w:p>
    <w:p w:rsidR="00786CAD" w:rsidRDefault="00786CAD" w:rsidP="00786CAD">
      <w:pPr>
        <w:pStyle w:val="ListParagraph"/>
        <w:ind w:left="0" w:firstLine="720"/>
        <w:jc w:val="both"/>
        <w:rPr>
          <w:i/>
          <w:lang w:val="sr-Cyrl-RS"/>
        </w:rPr>
      </w:pPr>
    </w:p>
    <w:p w:rsidR="00786CAD" w:rsidRDefault="00786CAD" w:rsidP="00786CAD">
      <w:pPr>
        <w:tabs>
          <w:tab w:val="left" w:pos="1134"/>
        </w:tabs>
        <w:spacing w:before="120" w:after="240"/>
        <w:jc w:val="both"/>
        <w:rPr>
          <w:lang w:val="sr-Cyrl-RS"/>
        </w:rPr>
      </w:pPr>
      <w:r>
        <w:t xml:space="preserve">            </w:t>
      </w:r>
      <w:r>
        <w:t>Sednica</w:t>
      </w:r>
      <w:r>
        <w:t xml:space="preserve"> </w:t>
      </w:r>
      <w:r>
        <w:t>će</w:t>
      </w:r>
      <w:r>
        <w:t xml:space="preserve"> </w:t>
      </w:r>
      <w:r>
        <w:t>se</w:t>
      </w:r>
      <w:r>
        <w:t xml:space="preserve"> </w:t>
      </w:r>
      <w:r>
        <w:t>održati</w:t>
      </w:r>
      <w:r>
        <w:t xml:space="preserve"> </w:t>
      </w:r>
      <w:r>
        <w:t>u</w:t>
      </w:r>
      <w:r>
        <w:t xml:space="preserve"> </w:t>
      </w:r>
      <w:r>
        <w:t>Domu</w:t>
      </w:r>
      <w:r>
        <w:t xml:space="preserve"> </w:t>
      </w:r>
      <w:r>
        <w:t>Narodne</w:t>
      </w:r>
      <w:r>
        <w:t xml:space="preserve"> </w:t>
      </w:r>
      <w:r>
        <w:t>skupštine</w:t>
      </w:r>
      <w:r>
        <w:t xml:space="preserve">, </w:t>
      </w:r>
      <w:r>
        <w:t>Trg</w:t>
      </w:r>
      <w:r>
        <w:t xml:space="preserve"> </w:t>
      </w:r>
      <w:r>
        <w:t>Nikole</w:t>
      </w:r>
      <w:r>
        <w:t xml:space="preserve"> </w:t>
      </w:r>
      <w:r>
        <w:t>Pašića</w:t>
      </w:r>
      <w:r>
        <w:t xml:space="preserve"> 13, </w:t>
      </w:r>
      <w:r>
        <w:t>u</w:t>
      </w:r>
      <w:r>
        <w:rPr>
          <w:lang w:val="sr-Cyrl-RS"/>
        </w:rPr>
        <w:t xml:space="preserve"> </w:t>
      </w:r>
      <w:r>
        <w:rPr>
          <w:lang w:val="sr-Cyrl-RS"/>
        </w:rPr>
        <w:t>Maloj</w:t>
      </w:r>
      <w:r>
        <w:rPr>
          <w:lang w:val="sr-Cyrl-RS"/>
        </w:rPr>
        <w:t xml:space="preserve"> </w:t>
      </w:r>
      <w:r>
        <w:t>sali</w:t>
      </w:r>
      <w:r>
        <w:rPr>
          <w:lang w:val="sr-Cyrl-RS"/>
        </w:rPr>
        <w:t xml:space="preserve">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parteru</w:t>
      </w:r>
      <w:r>
        <w:t>.</w:t>
      </w:r>
      <w:r>
        <w:rPr>
          <w:b/>
          <w:lang w:val="en-US" w:eastAsia="en-GB"/>
        </w:rPr>
        <w:tab/>
      </w:r>
    </w:p>
    <w:p w:rsidR="00786CAD" w:rsidRDefault="00786CAD" w:rsidP="00786CAD">
      <w:pPr>
        <w:spacing w:after="100" w:afterAutospacing="1"/>
        <w:ind w:firstLine="720"/>
        <w:jc w:val="both"/>
        <w:rPr>
          <w:lang w:val="sr-Cyrl-RS"/>
        </w:rPr>
      </w:pPr>
      <w:r>
        <w:t>Mol</w:t>
      </w:r>
      <w:r>
        <w:rPr>
          <w:lang w:val="sr-Cyrl-RS"/>
        </w:rPr>
        <w:t>e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t>članov</w:t>
      </w:r>
      <w:r>
        <w:rPr>
          <w:lang w:val="sr-Cyrl-RS"/>
        </w:rPr>
        <w:t>i</w:t>
      </w:r>
      <w:r>
        <w:t xml:space="preserve"> </w:t>
      </w:r>
      <w:r>
        <w:t>Odbora</w:t>
      </w:r>
      <w:r>
        <w:t xml:space="preserve"> </w:t>
      </w:r>
      <w:r>
        <w:t>da</w:t>
      </w:r>
      <w: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slučaju</w:t>
      </w:r>
      <w:r>
        <w:rPr>
          <w:lang w:val="sr-Cyrl-RS"/>
        </w:rPr>
        <w:t xml:space="preserve"> </w:t>
      </w:r>
      <w:r>
        <w:t>sprečenosti</w:t>
      </w:r>
      <w:r>
        <w:t xml:space="preserve"> </w:t>
      </w:r>
      <w:r>
        <w:t>da</w:t>
      </w:r>
      <w:r>
        <w:t xml:space="preserve"> </w:t>
      </w:r>
      <w:r>
        <w:t>prisustvuju</w:t>
      </w:r>
      <w:r>
        <w:t xml:space="preserve"> </w:t>
      </w:r>
      <w:r>
        <w:t>sednici</w:t>
      </w:r>
      <w:r>
        <w:rPr>
          <w:lang w:val="sr-Cyrl-RS"/>
        </w:rPr>
        <w:t xml:space="preserve">, </w:t>
      </w:r>
      <w:r>
        <w:t>obaveste</w:t>
      </w:r>
      <w:r>
        <w:t xml:space="preserve"> </w:t>
      </w:r>
      <w:r>
        <w:t>svog</w:t>
      </w:r>
      <w:r>
        <w:t xml:space="preserve"> </w:t>
      </w:r>
      <w:r>
        <w:t>zamenika</w:t>
      </w:r>
      <w:r>
        <w:t xml:space="preserve"> </w:t>
      </w:r>
      <w:r>
        <w:t>i</w:t>
      </w:r>
      <w:r>
        <w:t xml:space="preserve"> </w:t>
      </w:r>
      <w:r>
        <w:t>službu</w:t>
      </w:r>
      <w:r>
        <w:t xml:space="preserve"> </w:t>
      </w:r>
      <w:r>
        <w:t>Odbora</w:t>
      </w:r>
      <w:r>
        <w:t xml:space="preserve">, </w:t>
      </w:r>
      <w:r>
        <w:t>na</w:t>
      </w:r>
      <w:r>
        <w:t xml:space="preserve"> </w:t>
      </w:r>
      <w:r>
        <w:t>tel</w:t>
      </w:r>
      <w:r>
        <w:t xml:space="preserve">. </w:t>
      </w:r>
      <w:r>
        <w:t>br</w:t>
      </w:r>
      <w:r>
        <w:t>.</w:t>
      </w:r>
      <w:r>
        <w:rPr>
          <w:lang w:val="ru-RU"/>
        </w:rPr>
        <w:t xml:space="preserve"> 064/8420257 </w:t>
      </w:r>
      <w:r>
        <w:rPr>
          <w:lang w:val="ru-RU"/>
        </w:rPr>
        <w:t>i</w:t>
      </w:r>
      <w:r>
        <w:rPr>
          <w:lang w:val="ru-RU"/>
        </w:rPr>
        <w:t xml:space="preserve"> 064/ 8420289</w:t>
      </w:r>
      <w:r>
        <w:t>.</w:t>
      </w:r>
    </w:p>
    <w:p w:rsidR="00786CAD" w:rsidRDefault="00786CAD" w:rsidP="00786CAD">
      <w:pPr>
        <w:rPr>
          <w:lang w:val="sr-Cyrl-RS"/>
        </w:rPr>
      </w:pPr>
    </w:p>
    <w:p w:rsidR="00786CAD" w:rsidRDefault="00786CAD" w:rsidP="00786CAD">
      <w:pPr>
        <w:rPr>
          <w:lang w:val="sr-Cyrl-RS"/>
        </w:rPr>
      </w:pPr>
      <w:bookmarkStart w:id="0" w:name="_GoBack"/>
      <w:bookmarkEnd w:id="0"/>
    </w:p>
    <w:p w:rsidR="00786CAD" w:rsidRDefault="00786CAD" w:rsidP="00786CAD">
      <w:pPr>
        <w:rPr>
          <w:lang w:val="sr-Cyrl-RS"/>
        </w:rPr>
      </w:pPr>
    </w:p>
    <w:p w:rsidR="00786CAD" w:rsidRDefault="00786CAD" w:rsidP="00786CAD">
      <w:pPr>
        <w:ind w:firstLine="708"/>
        <w:rPr>
          <w:lang w:val="sr-Cyrl-RS"/>
        </w:rPr>
      </w:pPr>
      <w:r>
        <w:t xml:space="preserve">                                                                                       </w:t>
      </w:r>
      <w: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786CAD" w:rsidRDefault="00786CAD" w:rsidP="00786CAD">
      <w:pPr>
        <w:ind w:firstLine="708"/>
        <w:rPr>
          <w:lang w:val="en-US"/>
        </w:rPr>
      </w:pPr>
    </w:p>
    <w:p w:rsidR="00786CAD" w:rsidRDefault="00786CAD" w:rsidP="00786CAD">
      <w:pPr>
        <w:ind w:firstLine="708"/>
      </w:pPr>
      <w:r>
        <w:t xml:space="preserve">                                                                                       </w:t>
      </w:r>
      <w:r>
        <w:t>mr</w:t>
      </w:r>
      <w:r>
        <w:t xml:space="preserve"> </w:t>
      </w:r>
      <w:r>
        <w:t>Milovan</w:t>
      </w:r>
      <w:r>
        <w:t xml:space="preserve"> </w:t>
      </w:r>
      <w:r>
        <w:t>Drecun</w:t>
      </w:r>
      <w:r>
        <w:rPr>
          <w:lang w:val="sr-Cyrl-RS"/>
        </w:rPr>
        <w:t xml:space="preserve">, </w:t>
      </w:r>
      <w:r>
        <w:rPr>
          <w:lang w:val="sr-Cyrl-RS"/>
        </w:rPr>
        <w:t>s</w:t>
      </w:r>
      <w:r>
        <w:rPr>
          <w:lang w:val="sr-Cyrl-RS"/>
        </w:rPr>
        <w:t>.</w:t>
      </w:r>
      <w:r>
        <w:rPr>
          <w:lang w:val="sr-Cyrl-RS"/>
        </w:rPr>
        <w:t>r</w:t>
      </w:r>
      <w:r>
        <w:rPr>
          <w:lang w:val="sr-Cyrl-RS"/>
        </w:rPr>
        <w:t xml:space="preserve">. </w:t>
      </w:r>
    </w:p>
    <w:p w:rsidR="00786CAD" w:rsidRDefault="00786CAD" w:rsidP="00786CAD"/>
    <w:p w:rsidR="00786CAD" w:rsidRDefault="00786CAD" w:rsidP="00786CAD"/>
    <w:p w:rsidR="002050A4" w:rsidRDefault="002050A4"/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AD"/>
    <w:rsid w:val="002050A4"/>
    <w:rsid w:val="0078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0BEC5-715C-4E1F-B812-A0D5D13F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CAD"/>
    <w:pPr>
      <w:spacing w:after="0" w:line="240" w:lineRule="auto"/>
    </w:pPr>
    <w:rPr>
      <w:rFonts w:eastAsia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CAD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1</cp:revision>
  <dcterms:created xsi:type="dcterms:W3CDTF">2020-03-11T12:56:00Z</dcterms:created>
  <dcterms:modified xsi:type="dcterms:W3CDTF">2020-03-11T12:58:00Z</dcterms:modified>
</cp:coreProperties>
</file>